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04EA" w14:textId="77777777" w:rsidR="00746C3D" w:rsidRPr="00806AAB" w:rsidRDefault="00746C3D" w:rsidP="00A42723">
      <w:pPr>
        <w:rPr>
          <w:rFonts w:asciiTheme="minorHAnsi" w:hAnsiTheme="minorHAnsi"/>
          <w:color w:val="000000" w:themeColor="text1"/>
          <w:spacing w:val="-2"/>
          <w:lang w:val="en-US"/>
        </w:rPr>
      </w:pPr>
    </w:p>
    <w:p w14:paraId="721232F0" w14:textId="77777777" w:rsidR="00746C3D" w:rsidRPr="00806AAB" w:rsidRDefault="00024DEB" w:rsidP="00746C3D">
      <w:pPr>
        <w:ind w:left="-709" w:right="-573"/>
        <w:jc w:val="center"/>
        <w:rPr>
          <w:rFonts w:asciiTheme="minorHAnsi" w:hAnsiTheme="minorHAnsi"/>
          <w:b/>
          <w:sz w:val="32"/>
          <w:szCs w:val="32"/>
          <w:lang w:val="en-US"/>
        </w:rPr>
      </w:pPr>
      <w:r w:rsidRPr="00806AAB">
        <w:rPr>
          <w:rFonts w:asciiTheme="minorHAnsi" w:hAnsiTheme="minorHAnsi"/>
          <w:b/>
          <w:sz w:val="32"/>
          <w:szCs w:val="32"/>
          <w:lang w:val="en-US"/>
        </w:rPr>
        <w:t xml:space="preserve">MARITIME INDUSTRY TO CONVENE AT </w:t>
      </w:r>
      <w:r w:rsidR="00746C3D" w:rsidRPr="00806AAB">
        <w:rPr>
          <w:rFonts w:asciiTheme="minorHAnsi" w:hAnsiTheme="minorHAnsi"/>
          <w:b/>
          <w:sz w:val="32"/>
          <w:szCs w:val="32"/>
          <w:lang w:val="en-US"/>
        </w:rPr>
        <w:t xml:space="preserve">EXPOSHIPPING EXPOMARITT </w:t>
      </w:r>
      <w:r w:rsidRPr="00806AAB">
        <w:rPr>
          <w:rFonts w:asciiTheme="minorHAnsi" w:hAnsiTheme="minorHAnsi"/>
          <w:b/>
          <w:sz w:val="32"/>
          <w:szCs w:val="32"/>
          <w:lang w:val="en-US"/>
        </w:rPr>
        <w:t>ISTANBUL</w:t>
      </w:r>
      <w:r w:rsidR="00746C3D" w:rsidRPr="00806AAB">
        <w:rPr>
          <w:rFonts w:asciiTheme="minorHAnsi" w:hAnsiTheme="minorHAnsi"/>
          <w:b/>
          <w:sz w:val="32"/>
          <w:szCs w:val="32"/>
          <w:lang w:val="en-US"/>
        </w:rPr>
        <w:t>...</w:t>
      </w:r>
    </w:p>
    <w:p w14:paraId="3F39084A" w14:textId="77777777" w:rsidR="00746C3D" w:rsidRPr="00806AAB" w:rsidRDefault="00024DEB" w:rsidP="00746C3D">
      <w:pPr>
        <w:ind w:left="-709" w:right="-573"/>
        <w:jc w:val="center"/>
        <w:rPr>
          <w:rFonts w:asciiTheme="minorHAnsi" w:hAnsiTheme="minorHAnsi"/>
          <w:b/>
          <w:sz w:val="32"/>
          <w:szCs w:val="32"/>
          <w:lang w:val="en-US"/>
        </w:rPr>
      </w:pPr>
      <w:r w:rsidRPr="00806AAB">
        <w:rPr>
          <w:rFonts w:asciiTheme="minorHAnsi" w:hAnsiTheme="minorHAnsi"/>
          <w:b/>
          <w:sz w:val="32"/>
          <w:szCs w:val="32"/>
          <w:lang w:val="en-US"/>
        </w:rPr>
        <w:t xml:space="preserve">April </w:t>
      </w:r>
      <w:r w:rsidR="00746C3D" w:rsidRPr="00806AAB">
        <w:rPr>
          <w:rFonts w:asciiTheme="minorHAnsi" w:hAnsiTheme="minorHAnsi"/>
          <w:b/>
          <w:sz w:val="32"/>
          <w:szCs w:val="32"/>
          <w:lang w:val="en-US"/>
        </w:rPr>
        <w:t>02-05</w:t>
      </w:r>
      <w:r w:rsidRPr="00806AAB">
        <w:rPr>
          <w:rFonts w:asciiTheme="minorHAnsi" w:hAnsiTheme="minorHAnsi"/>
          <w:b/>
          <w:sz w:val="32"/>
          <w:szCs w:val="32"/>
          <w:lang w:val="en-US"/>
        </w:rPr>
        <w:t xml:space="preserve">, </w:t>
      </w:r>
      <w:r w:rsidR="00746C3D" w:rsidRPr="00806AAB">
        <w:rPr>
          <w:rFonts w:asciiTheme="minorHAnsi" w:hAnsiTheme="minorHAnsi"/>
          <w:b/>
          <w:sz w:val="32"/>
          <w:szCs w:val="32"/>
          <w:lang w:val="en-US"/>
        </w:rPr>
        <w:t xml:space="preserve">2019 </w:t>
      </w:r>
    </w:p>
    <w:p w14:paraId="09FFD654" w14:textId="77777777" w:rsidR="00746C3D" w:rsidRPr="00806AAB" w:rsidRDefault="00746C3D" w:rsidP="00746C3D">
      <w:pPr>
        <w:ind w:left="-709" w:right="-573"/>
        <w:jc w:val="center"/>
        <w:rPr>
          <w:rFonts w:asciiTheme="minorHAnsi" w:hAnsiTheme="minorHAnsi"/>
          <w:b/>
          <w:sz w:val="32"/>
          <w:szCs w:val="32"/>
          <w:highlight w:val="green"/>
          <w:u w:val="single"/>
          <w:lang w:val="en-US"/>
        </w:rPr>
      </w:pPr>
      <w:r w:rsidRPr="00806AAB">
        <w:rPr>
          <w:rFonts w:asciiTheme="minorHAnsi" w:hAnsiTheme="minorHAnsi"/>
          <w:b/>
          <w:sz w:val="32"/>
          <w:szCs w:val="32"/>
          <w:lang w:val="en-US"/>
        </w:rPr>
        <w:t xml:space="preserve">VIAPORT </w:t>
      </w:r>
      <w:r w:rsidR="00806AAB" w:rsidRPr="00806AAB">
        <w:rPr>
          <w:rFonts w:asciiTheme="minorHAnsi" w:hAnsiTheme="minorHAnsi"/>
          <w:b/>
          <w:sz w:val="32"/>
          <w:szCs w:val="32"/>
          <w:lang w:val="en-US"/>
        </w:rPr>
        <w:t>Marina,</w:t>
      </w:r>
      <w:r w:rsidRPr="00806AAB">
        <w:rPr>
          <w:rFonts w:asciiTheme="minorHAnsi" w:hAnsiTheme="minorHAnsi"/>
          <w:b/>
          <w:sz w:val="32"/>
          <w:szCs w:val="32"/>
          <w:lang w:val="en-US"/>
        </w:rPr>
        <w:t xml:space="preserve"> Tuzla / </w:t>
      </w:r>
      <w:r w:rsidR="00024DEB" w:rsidRPr="00806AAB">
        <w:rPr>
          <w:rFonts w:asciiTheme="minorHAnsi" w:hAnsiTheme="minorHAnsi"/>
          <w:b/>
          <w:sz w:val="32"/>
          <w:szCs w:val="32"/>
          <w:lang w:val="en-US"/>
        </w:rPr>
        <w:t>I</w:t>
      </w:r>
      <w:r w:rsidRPr="00806AAB">
        <w:rPr>
          <w:rFonts w:asciiTheme="minorHAnsi" w:hAnsiTheme="minorHAnsi"/>
          <w:b/>
          <w:sz w:val="32"/>
          <w:szCs w:val="32"/>
          <w:lang w:val="en-US"/>
        </w:rPr>
        <w:t xml:space="preserve">stanbul </w:t>
      </w:r>
    </w:p>
    <w:p w14:paraId="36CE0705" w14:textId="77777777" w:rsidR="00746C3D" w:rsidRPr="00806AAB" w:rsidRDefault="00746C3D" w:rsidP="00A42723">
      <w:pPr>
        <w:rPr>
          <w:rFonts w:asciiTheme="minorHAnsi" w:hAnsiTheme="minorHAnsi"/>
          <w:color w:val="000000" w:themeColor="text1"/>
          <w:spacing w:val="-2"/>
          <w:lang w:val="en-US"/>
        </w:rPr>
      </w:pPr>
    </w:p>
    <w:p w14:paraId="18F00EA1" w14:textId="77777777" w:rsidR="00746C3D" w:rsidRPr="00806AAB" w:rsidRDefault="00746C3D" w:rsidP="00A42723">
      <w:pPr>
        <w:rPr>
          <w:rFonts w:asciiTheme="minorHAnsi" w:hAnsiTheme="minorHAnsi"/>
          <w:color w:val="000000" w:themeColor="text1"/>
          <w:spacing w:val="-2"/>
          <w:lang w:val="en-US"/>
        </w:rPr>
      </w:pPr>
    </w:p>
    <w:p w14:paraId="4C6DF8B9" w14:textId="5261DDA8" w:rsidR="00B00077" w:rsidRPr="00806AAB" w:rsidRDefault="004659C6" w:rsidP="00B00077">
      <w:pPr>
        <w:rPr>
          <w:rFonts w:ascii="Arial" w:hAnsi="Arial" w:cs="Arial"/>
          <w:color w:val="000000" w:themeColor="text1"/>
          <w:sz w:val="22"/>
          <w:szCs w:val="22"/>
          <w:lang w:val="en-US"/>
        </w:rPr>
      </w:pPr>
      <w:r w:rsidRPr="00806AAB">
        <w:rPr>
          <w:rFonts w:ascii="Arial" w:hAnsi="Arial" w:cs="Arial"/>
          <w:b/>
          <w:color w:val="000000" w:themeColor="text1"/>
          <w:spacing w:val="-2"/>
          <w:sz w:val="22"/>
          <w:szCs w:val="22"/>
          <w:lang w:val="en-US"/>
        </w:rPr>
        <w:t>15</w:t>
      </w:r>
      <w:r w:rsidR="0048564A" w:rsidRPr="00806AAB">
        <w:rPr>
          <w:rFonts w:ascii="Arial" w:hAnsi="Arial" w:cs="Arial"/>
          <w:b/>
          <w:color w:val="000000" w:themeColor="text1"/>
          <w:spacing w:val="-2"/>
          <w:sz w:val="22"/>
          <w:szCs w:val="22"/>
          <w:lang w:val="en-US"/>
        </w:rPr>
        <w:t xml:space="preserve">th </w:t>
      </w:r>
      <w:r w:rsidRPr="00806AAB">
        <w:rPr>
          <w:rFonts w:ascii="Arial" w:hAnsi="Arial" w:cs="Arial"/>
          <w:b/>
          <w:color w:val="000000" w:themeColor="text1"/>
          <w:spacing w:val="-2"/>
          <w:sz w:val="22"/>
          <w:szCs w:val="22"/>
          <w:lang w:val="en-US"/>
        </w:rPr>
        <w:t>Exposhipping Expomaritt </w:t>
      </w:r>
      <w:r w:rsidR="0048564A" w:rsidRPr="00806AAB">
        <w:rPr>
          <w:rFonts w:ascii="Arial" w:hAnsi="Arial" w:cs="Arial"/>
          <w:b/>
          <w:color w:val="000000" w:themeColor="text1"/>
          <w:spacing w:val="-2"/>
          <w:sz w:val="22"/>
          <w:szCs w:val="22"/>
          <w:lang w:val="en-US"/>
        </w:rPr>
        <w:t>I</w:t>
      </w:r>
      <w:r w:rsidRPr="00806AAB">
        <w:rPr>
          <w:rFonts w:ascii="Arial" w:hAnsi="Arial" w:cs="Arial"/>
          <w:b/>
          <w:color w:val="000000" w:themeColor="text1"/>
          <w:spacing w:val="-2"/>
          <w:sz w:val="22"/>
          <w:szCs w:val="22"/>
          <w:lang w:val="en-US"/>
        </w:rPr>
        <w:t xml:space="preserve">stanbul, </w:t>
      </w:r>
      <w:r w:rsidR="0048564A" w:rsidRPr="00806AAB">
        <w:rPr>
          <w:rFonts w:ascii="Arial" w:hAnsi="Arial" w:cs="Arial"/>
          <w:b/>
          <w:color w:val="000000" w:themeColor="text1"/>
          <w:spacing w:val="-2"/>
          <w:sz w:val="22"/>
          <w:szCs w:val="22"/>
          <w:lang w:val="en-US"/>
        </w:rPr>
        <w:t xml:space="preserve">the International Maritime Exhibition and Conference, </w:t>
      </w:r>
      <w:r w:rsidR="0048564A" w:rsidRPr="00806AAB">
        <w:rPr>
          <w:rFonts w:ascii="Arial" w:hAnsi="Arial" w:cs="Arial"/>
          <w:color w:val="000000" w:themeColor="text1"/>
          <w:spacing w:val="-2"/>
          <w:sz w:val="22"/>
          <w:szCs w:val="22"/>
          <w:lang w:val="en-US"/>
        </w:rPr>
        <w:t xml:space="preserve">to be organized by </w:t>
      </w:r>
      <w:r w:rsidR="0048564A" w:rsidRPr="00806AAB">
        <w:rPr>
          <w:rFonts w:ascii="Arial" w:hAnsi="Arial" w:cs="Arial"/>
          <w:b/>
          <w:color w:val="000000" w:themeColor="text1"/>
          <w:spacing w:val="-2"/>
          <w:sz w:val="22"/>
          <w:szCs w:val="22"/>
          <w:lang w:val="en-US"/>
        </w:rPr>
        <w:t>UBM Exhibition</w:t>
      </w:r>
      <w:r w:rsidR="0048564A" w:rsidRPr="00806AAB">
        <w:rPr>
          <w:rFonts w:ascii="Arial" w:hAnsi="Arial" w:cs="Arial"/>
          <w:color w:val="000000" w:themeColor="text1"/>
          <w:spacing w:val="-2"/>
          <w:sz w:val="22"/>
          <w:szCs w:val="22"/>
          <w:lang w:val="en-US"/>
        </w:rPr>
        <w:t xml:space="preserve"> on behalf of </w:t>
      </w:r>
      <w:r w:rsidR="0048564A" w:rsidRPr="00806AAB">
        <w:rPr>
          <w:rFonts w:ascii="Arial" w:hAnsi="Arial" w:cs="Arial"/>
          <w:b/>
          <w:color w:val="000000" w:themeColor="text1"/>
          <w:spacing w:val="-2"/>
          <w:sz w:val="22"/>
          <w:szCs w:val="22"/>
          <w:lang w:val="en-US"/>
        </w:rPr>
        <w:t>IMEAK, Chamber of Maritime</w:t>
      </w:r>
      <w:r w:rsidR="0048564A" w:rsidRPr="00806AAB">
        <w:rPr>
          <w:rFonts w:ascii="Arial" w:hAnsi="Arial" w:cs="Arial"/>
          <w:color w:val="000000" w:themeColor="text1"/>
          <w:spacing w:val="-2"/>
          <w:sz w:val="22"/>
          <w:szCs w:val="22"/>
          <w:lang w:val="en-US"/>
        </w:rPr>
        <w:t xml:space="preserve"> between </w:t>
      </w:r>
      <w:r w:rsidR="0048564A" w:rsidRPr="00806AAB">
        <w:rPr>
          <w:rFonts w:ascii="Arial" w:hAnsi="Arial" w:cs="Arial"/>
          <w:b/>
          <w:color w:val="000000" w:themeColor="text1"/>
          <w:spacing w:val="-2"/>
          <w:sz w:val="22"/>
          <w:szCs w:val="22"/>
          <w:lang w:val="en-US"/>
        </w:rPr>
        <w:t>April 02 and 05, 2019</w:t>
      </w:r>
      <w:r w:rsidR="0048564A" w:rsidRPr="00806AAB">
        <w:rPr>
          <w:rFonts w:ascii="Arial" w:hAnsi="Arial" w:cs="Arial"/>
          <w:color w:val="000000" w:themeColor="text1"/>
          <w:spacing w:val="-2"/>
          <w:sz w:val="22"/>
          <w:szCs w:val="22"/>
          <w:lang w:val="en-US"/>
        </w:rPr>
        <w:t xml:space="preserve"> keeps working at full speed to unite together more than 200 exhibitors from </w:t>
      </w:r>
      <w:r w:rsidR="00121CF5">
        <w:rPr>
          <w:rFonts w:ascii="Arial" w:hAnsi="Arial" w:cs="Arial"/>
          <w:color w:val="000000" w:themeColor="text1"/>
          <w:spacing w:val="-2"/>
          <w:sz w:val="22"/>
          <w:szCs w:val="22"/>
          <w:lang w:val="en-US"/>
        </w:rPr>
        <w:t>35</w:t>
      </w:r>
      <w:r w:rsidR="0048564A" w:rsidRPr="00806AAB">
        <w:rPr>
          <w:rFonts w:ascii="Arial" w:hAnsi="Arial" w:cs="Arial"/>
          <w:color w:val="000000" w:themeColor="text1"/>
          <w:spacing w:val="-2"/>
          <w:sz w:val="22"/>
          <w:szCs w:val="22"/>
          <w:lang w:val="en-US"/>
        </w:rPr>
        <w:t xml:space="preserve"> different countries with more than </w:t>
      </w:r>
      <w:r w:rsidR="00121CF5">
        <w:rPr>
          <w:rFonts w:ascii="Arial" w:hAnsi="Arial" w:cs="Arial"/>
          <w:color w:val="000000" w:themeColor="text1"/>
          <w:spacing w:val="-2"/>
          <w:sz w:val="22"/>
          <w:szCs w:val="22"/>
          <w:lang w:val="en-US"/>
        </w:rPr>
        <w:t>7</w:t>
      </w:r>
      <w:r w:rsidR="0048564A" w:rsidRPr="00806AAB">
        <w:rPr>
          <w:rFonts w:ascii="Arial" w:hAnsi="Arial" w:cs="Arial"/>
          <w:color w:val="000000" w:themeColor="text1"/>
          <w:spacing w:val="-2"/>
          <w:sz w:val="22"/>
          <w:szCs w:val="22"/>
          <w:lang w:val="en-US"/>
        </w:rPr>
        <w:t xml:space="preserve">00 brands, international booths and over </w:t>
      </w:r>
      <w:r w:rsidR="00121CF5">
        <w:rPr>
          <w:rFonts w:ascii="Arial" w:hAnsi="Arial" w:cs="Arial"/>
          <w:color w:val="000000" w:themeColor="text1"/>
          <w:spacing w:val="-2"/>
          <w:sz w:val="22"/>
          <w:szCs w:val="22"/>
          <w:lang w:val="en-US"/>
        </w:rPr>
        <w:t>6</w:t>
      </w:r>
      <w:bookmarkStart w:id="0" w:name="_GoBack"/>
      <w:bookmarkEnd w:id="0"/>
      <w:r w:rsidR="0048564A" w:rsidRPr="00806AAB">
        <w:rPr>
          <w:rFonts w:ascii="Arial" w:hAnsi="Arial" w:cs="Arial"/>
          <w:color w:val="000000" w:themeColor="text1"/>
          <w:spacing w:val="-2"/>
          <w:sz w:val="22"/>
          <w:szCs w:val="22"/>
          <w:lang w:val="en-US"/>
        </w:rPr>
        <w:t xml:space="preserve">000 industry experts. This year, </w:t>
      </w:r>
      <w:r w:rsidR="00B00077" w:rsidRPr="00806AAB">
        <w:rPr>
          <w:rFonts w:ascii="Arial" w:hAnsi="Arial" w:cs="Arial"/>
          <w:color w:val="000000" w:themeColor="text1"/>
          <w:spacing w:val="-2"/>
          <w:sz w:val="22"/>
          <w:szCs w:val="22"/>
          <w:lang w:val="en-US"/>
        </w:rPr>
        <w:t>the event will be organized at VIAPORT Marina located in Tuzla, the heart of shipbuilding and subcontracting, and will march</w:t>
      </w:r>
      <w:r w:rsidR="0048564A" w:rsidRPr="00806AAB">
        <w:rPr>
          <w:rFonts w:ascii="Arial" w:hAnsi="Arial" w:cs="Arial"/>
          <w:color w:val="000000" w:themeColor="text1"/>
          <w:spacing w:val="-2"/>
          <w:sz w:val="22"/>
          <w:szCs w:val="22"/>
          <w:lang w:val="en-US"/>
        </w:rPr>
        <w:t xml:space="preserve"> on its new course in collaboration and cooperation with all associations, </w:t>
      </w:r>
      <w:r w:rsidR="00B00077" w:rsidRPr="00806AAB">
        <w:rPr>
          <w:rFonts w:ascii="Arial" w:hAnsi="Arial" w:cs="Arial"/>
          <w:color w:val="000000" w:themeColor="text1"/>
          <w:spacing w:val="-2"/>
          <w:sz w:val="22"/>
          <w:szCs w:val="22"/>
          <w:lang w:val="en-US"/>
        </w:rPr>
        <w:t xml:space="preserve">organizations, institutions and the media in line with its industrial objectives. </w:t>
      </w:r>
    </w:p>
    <w:p w14:paraId="31EBC0ED" w14:textId="77777777" w:rsidR="00B00077" w:rsidRPr="00806AAB" w:rsidRDefault="00B00077" w:rsidP="00B00077">
      <w:pPr>
        <w:rPr>
          <w:rStyle w:val="m-6162691358386019915bumpedfont15"/>
          <w:rFonts w:ascii="Arial" w:hAnsi="Arial" w:cs="Arial"/>
          <w:bCs/>
          <w:color w:val="000000" w:themeColor="text1"/>
          <w:sz w:val="22"/>
          <w:szCs w:val="22"/>
          <w:lang w:val="en-US"/>
        </w:rPr>
      </w:pPr>
    </w:p>
    <w:p w14:paraId="3C551745" w14:textId="77777777" w:rsidR="00B00077" w:rsidRPr="00806AAB" w:rsidRDefault="00B00077" w:rsidP="00B00077">
      <w:pPr>
        <w:rPr>
          <w:rStyle w:val="m-6162691358386019915bumpedfont15"/>
          <w:rFonts w:ascii="Arial" w:hAnsi="Arial" w:cs="Arial"/>
          <w:bCs/>
          <w:color w:val="000000" w:themeColor="text1"/>
          <w:sz w:val="22"/>
          <w:szCs w:val="22"/>
          <w:lang w:val="en-US"/>
        </w:rPr>
      </w:pPr>
      <w:r w:rsidRPr="00806AAB">
        <w:rPr>
          <w:rStyle w:val="m-6162691358386019915bumpedfont15"/>
          <w:rFonts w:ascii="Arial" w:hAnsi="Arial" w:cs="Arial"/>
          <w:bCs/>
          <w:color w:val="000000" w:themeColor="text1"/>
          <w:sz w:val="22"/>
          <w:szCs w:val="22"/>
          <w:lang w:val="en-US"/>
        </w:rPr>
        <w:t xml:space="preserve">Dynamics of the sector to be </w:t>
      </w:r>
      <w:r w:rsidR="005018B5">
        <w:rPr>
          <w:rStyle w:val="m-6162691358386019915bumpedfont15"/>
          <w:rFonts w:ascii="Arial" w:hAnsi="Arial" w:cs="Arial"/>
          <w:bCs/>
          <w:color w:val="000000" w:themeColor="text1"/>
          <w:sz w:val="22"/>
          <w:szCs w:val="22"/>
          <w:lang w:val="en-US"/>
        </w:rPr>
        <w:t>d</w:t>
      </w:r>
      <w:r w:rsidRPr="00806AAB">
        <w:rPr>
          <w:rStyle w:val="m-6162691358386019915bumpedfont15"/>
          <w:rFonts w:ascii="Arial" w:hAnsi="Arial" w:cs="Arial"/>
          <w:bCs/>
          <w:color w:val="000000" w:themeColor="text1"/>
          <w:sz w:val="22"/>
          <w:szCs w:val="22"/>
          <w:lang w:val="en-US"/>
        </w:rPr>
        <w:t xml:space="preserve">iscussed at </w:t>
      </w:r>
      <w:r w:rsidRPr="00806AAB">
        <w:rPr>
          <w:rStyle w:val="m-6162691358386019915bumpedfont15"/>
          <w:rFonts w:ascii="Arial" w:hAnsi="Arial" w:cs="Arial"/>
          <w:b/>
          <w:bCs/>
          <w:color w:val="000000" w:themeColor="text1"/>
          <w:sz w:val="22"/>
          <w:szCs w:val="22"/>
          <w:lang w:val="en-US"/>
        </w:rPr>
        <w:t xml:space="preserve">“Global Maritime </w:t>
      </w:r>
      <w:r w:rsidR="00806AAB" w:rsidRPr="00806AAB">
        <w:rPr>
          <w:rStyle w:val="m-6162691358386019915bumpedfont15"/>
          <w:rFonts w:ascii="Arial" w:hAnsi="Arial" w:cs="Arial"/>
          <w:b/>
          <w:bCs/>
          <w:color w:val="000000" w:themeColor="text1"/>
          <w:sz w:val="22"/>
          <w:szCs w:val="22"/>
          <w:lang w:val="en-US"/>
        </w:rPr>
        <w:t>Summit”</w:t>
      </w:r>
      <w:r w:rsidR="00806AAB" w:rsidRPr="00806AAB">
        <w:rPr>
          <w:rStyle w:val="m-6162691358386019915bumpedfont15"/>
          <w:rFonts w:ascii="Arial" w:hAnsi="Arial" w:cs="Arial"/>
          <w:bCs/>
          <w:color w:val="000000" w:themeColor="text1"/>
          <w:sz w:val="22"/>
          <w:szCs w:val="22"/>
          <w:lang w:val="en-US"/>
        </w:rPr>
        <w:t xml:space="preserve"> …</w:t>
      </w:r>
      <w:r w:rsidRPr="00806AAB">
        <w:rPr>
          <w:rStyle w:val="m-6162691358386019915bumpedfont15"/>
          <w:rFonts w:ascii="Arial" w:hAnsi="Arial" w:cs="Arial"/>
          <w:bCs/>
          <w:color w:val="000000" w:themeColor="text1"/>
          <w:sz w:val="22"/>
          <w:szCs w:val="22"/>
          <w:lang w:val="en-US"/>
        </w:rPr>
        <w:t xml:space="preserve"> </w:t>
      </w:r>
    </w:p>
    <w:p w14:paraId="276A7D5F" w14:textId="77777777" w:rsidR="00B00077" w:rsidRPr="00806AAB" w:rsidRDefault="00B00077" w:rsidP="0052370C">
      <w:pPr>
        <w:jc w:val="both"/>
        <w:rPr>
          <w:rStyle w:val="m-6162691358386019915bumpedfont15"/>
          <w:rFonts w:ascii="Arial" w:hAnsi="Arial" w:cs="Arial"/>
          <w:bCs/>
          <w:color w:val="000000" w:themeColor="text1"/>
          <w:sz w:val="22"/>
          <w:szCs w:val="22"/>
          <w:lang w:val="en-US"/>
        </w:rPr>
      </w:pPr>
    </w:p>
    <w:p w14:paraId="3B586E0B" w14:textId="77777777" w:rsidR="00A42723" w:rsidRPr="00806AAB" w:rsidRDefault="00CC14F9" w:rsidP="005B3D9E">
      <w:pPr>
        <w:jc w:val="both"/>
        <w:rPr>
          <w:rFonts w:ascii="Arial" w:hAnsi="Arial" w:cs="Arial"/>
          <w:color w:val="000000" w:themeColor="text1"/>
          <w:sz w:val="22"/>
          <w:szCs w:val="22"/>
          <w:lang w:val="en-US"/>
        </w:rPr>
      </w:pPr>
      <w:r w:rsidRPr="00806AAB">
        <w:rPr>
          <w:rFonts w:ascii="Arial" w:hAnsi="Arial" w:cs="Arial"/>
          <w:color w:val="000000" w:themeColor="text1"/>
          <w:sz w:val="22"/>
          <w:szCs w:val="22"/>
          <w:lang w:val="en-US"/>
        </w:rPr>
        <w:t xml:space="preserve">‘Global Maritime Summit’ to be organized under the leadership of SEATRADE brand, the organizer of world-leading maritime exhibitions and conferences including </w:t>
      </w:r>
      <w:r w:rsidR="0052370C" w:rsidRPr="00806AAB">
        <w:rPr>
          <w:rFonts w:ascii="Arial" w:hAnsi="Arial" w:cs="Arial"/>
          <w:b/>
          <w:color w:val="000000" w:themeColor="text1"/>
          <w:sz w:val="22"/>
          <w:szCs w:val="22"/>
          <w:lang w:val="en-US"/>
        </w:rPr>
        <w:t xml:space="preserve">Seatrade Cruise </w:t>
      </w:r>
      <w:r w:rsidR="00806AAB" w:rsidRPr="00806AAB">
        <w:rPr>
          <w:rFonts w:ascii="Arial" w:hAnsi="Arial" w:cs="Arial"/>
          <w:b/>
          <w:color w:val="000000" w:themeColor="text1"/>
          <w:sz w:val="22"/>
          <w:szCs w:val="22"/>
          <w:lang w:val="en-US"/>
        </w:rPr>
        <w:t>Global, Sea</w:t>
      </w:r>
      <w:r w:rsidR="0052370C" w:rsidRPr="00806AAB">
        <w:rPr>
          <w:rFonts w:ascii="Arial" w:hAnsi="Arial" w:cs="Arial"/>
          <w:b/>
          <w:color w:val="000000" w:themeColor="text1"/>
          <w:sz w:val="22"/>
          <w:szCs w:val="22"/>
          <w:shd w:val="clear" w:color="auto" w:fill="FFFFFF"/>
          <w:lang w:val="en-US"/>
        </w:rPr>
        <w:t xml:space="preserve"> Asia, Seatrade Maritime Middle East, Seatrade Offshore Marine &amp; Workboats Middle East</w:t>
      </w:r>
      <w:r w:rsidRPr="00806AAB">
        <w:rPr>
          <w:rFonts w:ascii="Arial" w:hAnsi="Arial" w:cs="Arial"/>
          <w:color w:val="000000" w:themeColor="text1"/>
          <w:sz w:val="22"/>
          <w:szCs w:val="22"/>
          <w:shd w:val="clear" w:color="auto" w:fill="FFFFFF"/>
          <w:lang w:val="en-US"/>
        </w:rPr>
        <w:t xml:space="preserve">, will focus on key topics that have international and regional influence on maritime industry. Scheduled in synchronization with the </w:t>
      </w:r>
      <w:r w:rsidR="005018B5">
        <w:rPr>
          <w:rFonts w:ascii="Arial" w:hAnsi="Arial" w:cs="Arial"/>
          <w:color w:val="000000" w:themeColor="text1"/>
          <w:sz w:val="22"/>
          <w:szCs w:val="22"/>
          <w:shd w:val="clear" w:color="auto" w:fill="FFFFFF"/>
          <w:lang w:val="en-US"/>
        </w:rPr>
        <w:t>exhibition</w:t>
      </w:r>
      <w:r w:rsidRPr="00806AAB">
        <w:rPr>
          <w:rFonts w:ascii="Arial" w:hAnsi="Arial" w:cs="Arial"/>
          <w:color w:val="000000" w:themeColor="text1"/>
          <w:sz w:val="22"/>
          <w:szCs w:val="22"/>
          <w:shd w:val="clear" w:color="auto" w:fill="FFFFFF"/>
          <w:lang w:val="en-US"/>
        </w:rPr>
        <w:t xml:space="preserve"> between April 02 and 05, the Summit will address ‘the </w:t>
      </w:r>
      <w:r w:rsidR="00806AAB" w:rsidRPr="00806AAB">
        <w:rPr>
          <w:rFonts w:ascii="Arial" w:hAnsi="Arial" w:cs="Arial"/>
          <w:color w:val="000000" w:themeColor="text1"/>
          <w:sz w:val="22"/>
          <w:szCs w:val="22"/>
          <w:shd w:val="clear" w:color="auto" w:fill="FFFFFF"/>
          <w:lang w:val="en-US"/>
        </w:rPr>
        <w:t>situation</w:t>
      </w:r>
      <w:r w:rsidRPr="00806AAB">
        <w:rPr>
          <w:rFonts w:ascii="Arial" w:hAnsi="Arial" w:cs="Arial"/>
          <w:color w:val="000000" w:themeColor="text1"/>
          <w:sz w:val="22"/>
          <w:szCs w:val="22"/>
          <w:shd w:val="clear" w:color="auto" w:fill="FFFFFF"/>
          <w:lang w:val="en-US"/>
        </w:rPr>
        <w:t xml:space="preserve"> of maritime industry’, ‘market appearances’, ‘global trends’, ‘Turkey perspective’, ‘shipbuilding, repair and maintenance’, ‘defense industry vehicles, the rising trend in shipbuilding’, ‘</w:t>
      </w:r>
      <w:r w:rsidR="00806AAB" w:rsidRPr="00806AAB">
        <w:rPr>
          <w:rFonts w:ascii="Arial" w:hAnsi="Arial" w:cs="Arial"/>
          <w:color w:val="000000" w:themeColor="text1"/>
          <w:sz w:val="22"/>
          <w:szCs w:val="22"/>
          <w:shd w:val="clear" w:color="auto" w:fill="FFFFFF"/>
          <w:lang w:val="en-US"/>
        </w:rPr>
        <w:t>harbor</w:t>
      </w:r>
      <w:r w:rsidRPr="00806AAB">
        <w:rPr>
          <w:rFonts w:ascii="Arial" w:hAnsi="Arial" w:cs="Arial"/>
          <w:color w:val="000000" w:themeColor="text1"/>
          <w:sz w:val="22"/>
          <w:szCs w:val="22"/>
          <w:shd w:val="clear" w:color="auto" w:fill="FFFFFF"/>
          <w:lang w:val="en-US"/>
        </w:rPr>
        <w:t xml:space="preserve"> and port management’, ‘new markets’, ‘ports and infrastructure’, ‘ships of the future’, ‘finance and maritime industry’ </w:t>
      </w:r>
      <w:r w:rsidR="005B3D9E" w:rsidRPr="00806AAB">
        <w:rPr>
          <w:rFonts w:ascii="Arial" w:hAnsi="Arial" w:cs="Arial"/>
          <w:color w:val="000000" w:themeColor="text1"/>
          <w:sz w:val="22"/>
          <w:szCs w:val="22"/>
          <w:shd w:val="clear" w:color="auto" w:fill="FFFFFF"/>
          <w:lang w:val="en-US"/>
        </w:rPr>
        <w:t xml:space="preserve">in the context of global economy. </w:t>
      </w:r>
    </w:p>
    <w:p w14:paraId="4A826F3E" w14:textId="77777777" w:rsidR="005B3D9E" w:rsidRPr="00806AAB" w:rsidRDefault="005B3D9E" w:rsidP="005B3D9E">
      <w:pPr>
        <w:jc w:val="both"/>
        <w:rPr>
          <w:rFonts w:ascii="Arial" w:hAnsi="Arial" w:cs="Arial"/>
          <w:color w:val="000000" w:themeColor="text1"/>
          <w:sz w:val="22"/>
          <w:szCs w:val="22"/>
          <w:lang w:val="en-US"/>
        </w:rPr>
      </w:pPr>
    </w:p>
    <w:p w14:paraId="08F26FCC" w14:textId="77777777" w:rsidR="005B0B31" w:rsidRPr="00806AAB" w:rsidRDefault="005B3D9E">
      <w:pPr>
        <w:rPr>
          <w:rFonts w:ascii="Arial" w:hAnsi="Arial" w:cs="Arial"/>
          <w:b/>
          <w:color w:val="000000" w:themeColor="text1"/>
          <w:sz w:val="22"/>
          <w:szCs w:val="22"/>
          <w:lang w:val="en-US"/>
        </w:rPr>
      </w:pPr>
      <w:r w:rsidRPr="00806AAB">
        <w:rPr>
          <w:rFonts w:ascii="Arial" w:hAnsi="Arial" w:cs="Arial"/>
          <w:b/>
          <w:color w:val="000000" w:themeColor="text1"/>
          <w:sz w:val="22"/>
          <w:szCs w:val="22"/>
          <w:lang w:val="en-US"/>
        </w:rPr>
        <w:t xml:space="preserve">Global Shipowners Reunite at </w:t>
      </w:r>
      <w:r w:rsidR="005B0B31" w:rsidRPr="00806AAB">
        <w:rPr>
          <w:rFonts w:ascii="Arial" w:hAnsi="Arial" w:cs="Arial"/>
          <w:b/>
          <w:color w:val="000000" w:themeColor="text1"/>
          <w:sz w:val="22"/>
          <w:szCs w:val="22"/>
          <w:lang w:val="en-US"/>
        </w:rPr>
        <w:t>Exposhipping Istanbul...</w:t>
      </w:r>
    </w:p>
    <w:p w14:paraId="57B7A985" w14:textId="77777777" w:rsidR="003E6072" w:rsidRPr="00806AAB" w:rsidRDefault="005B3D9E" w:rsidP="00CE18FE">
      <w:pPr>
        <w:spacing w:line="276" w:lineRule="auto"/>
        <w:ind w:right="-573"/>
        <w:jc w:val="both"/>
        <w:rPr>
          <w:rStyle w:val="m-6162691358386019915bumpedfont15"/>
          <w:rFonts w:ascii="Arial" w:hAnsi="Arial" w:cs="Arial"/>
          <w:bCs/>
          <w:iCs/>
          <w:color w:val="000000" w:themeColor="text1"/>
          <w:sz w:val="22"/>
          <w:szCs w:val="22"/>
          <w:lang w:val="en-US"/>
        </w:rPr>
      </w:pPr>
      <w:r w:rsidRPr="00806AAB">
        <w:rPr>
          <w:rFonts w:ascii="Arial" w:hAnsi="Arial" w:cs="Arial"/>
          <w:color w:val="000000" w:themeColor="text1"/>
          <w:spacing w:val="-2"/>
          <w:sz w:val="22"/>
          <w:szCs w:val="22"/>
          <w:lang w:val="en-US"/>
        </w:rPr>
        <w:t xml:space="preserve">Shipowners from all around the world will meet with shipyards and subindustry to discuss new business opportunities through different events and business meetings throughout the </w:t>
      </w:r>
      <w:r w:rsidR="005018B5">
        <w:rPr>
          <w:rFonts w:ascii="Arial" w:hAnsi="Arial" w:cs="Arial"/>
          <w:color w:val="000000" w:themeColor="text1"/>
          <w:spacing w:val="-2"/>
          <w:sz w:val="22"/>
          <w:szCs w:val="22"/>
          <w:lang w:val="en-US"/>
        </w:rPr>
        <w:t>exhibition</w:t>
      </w:r>
      <w:r w:rsidRPr="00806AAB">
        <w:rPr>
          <w:rFonts w:ascii="Arial" w:hAnsi="Arial" w:cs="Arial"/>
          <w:color w:val="000000" w:themeColor="text1"/>
          <w:spacing w:val="-2"/>
          <w:sz w:val="22"/>
          <w:szCs w:val="22"/>
          <w:lang w:val="en-US"/>
        </w:rPr>
        <w:t xml:space="preserve"> hosted by </w:t>
      </w:r>
      <w:r w:rsidR="00FB00FA" w:rsidRPr="00806AAB">
        <w:rPr>
          <w:rFonts w:ascii="Arial" w:hAnsi="Arial" w:cs="Arial"/>
          <w:color w:val="000000" w:themeColor="text1"/>
          <w:spacing w:val="-2"/>
          <w:sz w:val="22"/>
          <w:szCs w:val="22"/>
          <w:lang w:val="en-US"/>
        </w:rPr>
        <w:t>EXPOS</w:t>
      </w:r>
      <w:r w:rsidR="00370923" w:rsidRPr="00806AAB">
        <w:rPr>
          <w:rFonts w:ascii="Arial" w:hAnsi="Arial" w:cs="Arial"/>
          <w:color w:val="000000" w:themeColor="text1"/>
          <w:spacing w:val="-2"/>
          <w:sz w:val="22"/>
          <w:szCs w:val="22"/>
          <w:lang w:val="en-US"/>
        </w:rPr>
        <w:t>HIPPING I</w:t>
      </w:r>
      <w:r w:rsidR="003115B0" w:rsidRPr="00806AAB">
        <w:rPr>
          <w:rFonts w:ascii="Arial" w:hAnsi="Arial" w:cs="Arial"/>
          <w:color w:val="000000" w:themeColor="text1"/>
          <w:spacing w:val="-2"/>
          <w:sz w:val="22"/>
          <w:szCs w:val="22"/>
          <w:lang w:val="en-US"/>
        </w:rPr>
        <w:t xml:space="preserve">STANBUL </w:t>
      </w:r>
      <w:r w:rsidRPr="00806AAB">
        <w:rPr>
          <w:rFonts w:ascii="Arial" w:hAnsi="Arial" w:cs="Arial"/>
          <w:color w:val="000000" w:themeColor="text1"/>
          <w:spacing w:val="-2"/>
          <w:sz w:val="22"/>
          <w:szCs w:val="22"/>
          <w:lang w:val="en-US"/>
        </w:rPr>
        <w:t xml:space="preserve">this year. The primary purposes of the exhibition include, in particular, to export the </w:t>
      </w:r>
      <w:r w:rsidRPr="00806AAB">
        <w:rPr>
          <w:rFonts w:ascii="Arial" w:hAnsi="Arial" w:cs="Arial"/>
          <w:i/>
          <w:color w:val="000000" w:themeColor="text1"/>
          <w:spacing w:val="-2"/>
          <w:sz w:val="22"/>
          <w:szCs w:val="22"/>
          <w:lang w:val="en-US"/>
        </w:rPr>
        <w:t>engineering and R&amp;D activities</w:t>
      </w:r>
      <w:r w:rsidRPr="00806AAB">
        <w:rPr>
          <w:rFonts w:ascii="Arial" w:hAnsi="Arial" w:cs="Arial"/>
          <w:color w:val="000000" w:themeColor="text1"/>
          <w:spacing w:val="-2"/>
          <w:sz w:val="22"/>
          <w:szCs w:val="22"/>
          <w:lang w:val="en-US"/>
        </w:rPr>
        <w:t xml:space="preserve"> behind the achievement attained in building defense industry vehicles, the strongest </w:t>
      </w:r>
      <w:r w:rsidR="00CE18FE" w:rsidRPr="00806AAB">
        <w:rPr>
          <w:rFonts w:ascii="Arial" w:hAnsi="Arial" w:cs="Arial"/>
          <w:color w:val="000000" w:themeColor="text1"/>
          <w:spacing w:val="-2"/>
          <w:sz w:val="22"/>
          <w:szCs w:val="22"/>
          <w:lang w:val="en-US"/>
        </w:rPr>
        <w:t>part of the industry in Turkey, and to increase the market share in maintenance and repair.</w:t>
      </w:r>
    </w:p>
    <w:p w14:paraId="3BEF26F0" w14:textId="77777777" w:rsidR="00CE18FE" w:rsidRPr="00806AAB" w:rsidRDefault="00CE18FE" w:rsidP="00CE18FE">
      <w:pPr>
        <w:spacing w:line="276" w:lineRule="auto"/>
        <w:ind w:right="-573"/>
        <w:jc w:val="both"/>
        <w:rPr>
          <w:rStyle w:val="m-6162691358386019915bumpedfont15"/>
          <w:rFonts w:ascii="Arial" w:hAnsi="Arial" w:cs="Arial"/>
          <w:bCs/>
          <w:iCs/>
          <w:color w:val="000000" w:themeColor="text1"/>
          <w:sz w:val="22"/>
          <w:szCs w:val="22"/>
          <w:lang w:val="en-US"/>
        </w:rPr>
      </w:pPr>
    </w:p>
    <w:p w14:paraId="60B593EF" w14:textId="77777777" w:rsidR="00A42723" w:rsidRPr="00806AAB" w:rsidRDefault="005C672F" w:rsidP="00A42723">
      <w:pPr>
        <w:jc w:val="both"/>
        <w:rPr>
          <w:rFonts w:ascii="Arial" w:hAnsi="Arial" w:cs="Arial"/>
          <w:b/>
          <w:color w:val="000000" w:themeColor="text1"/>
          <w:sz w:val="22"/>
          <w:szCs w:val="22"/>
          <w:lang w:val="en-US"/>
        </w:rPr>
      </w:pPr>
      <w:r w:rsidRPr="00806AAB">
        <w:rPr>
          <w:rFonts w:ascii="Arial" w:hAnsi="Arial" w:cs="Arial"/>
          <w:b/>
          <w:color w:val="000000" w:themeColor="text1"/>
          <w:sz w:val="22"/>
          <w:szCs w:val="22"/>
          <w:lang w:val="en-US"/>
        </w:rPr>
        <w:t>“</w:t>
      </w:r>
      <w:r w:rsidR="00CE18FE" w:rsidRPr="00806AAB">
        <w:rPr>
          <w:rFonts w:ascii="Arial" w:hAnsi="Arial" w:cs="Arial"/>
          <w:b/>
          <w:color w:val="000000" w:themeColor="text1"/>
          <w:sz w:val="22"/>
          <w:szCs w:val="22"/>
          <w:lang w:val="en-US"/>
        </w:rPr>
        <w:t>Technology Sharing Platform”</w:t>
      </w:r>
    </w:p>
    <w:p w14:paraId="30F9345B" w14:textId="77777777" w:rsidR="00746C3D" w:rsidRPr="00806AAB" w:rsidRDefault="00CE18FE" w:rsidP="00CE18FE">
      <w:pPr>
        <w:spacing w:line="276" w:lineRule="auto"/>
        <w:ind w:right="-573"/>
        <w:jc w:val="both"/>
        <w:rPr>
          <w:rFonts w:ascii="Arial" w:hAnsi="Arial" w:cs="Arial"/>
          <w:color w:val="000000" w:themeColor="text1"/>
          <w:sz w:val="22"/>
          <w:szCs w:val="22"/>
          <w:lang w:val="en-US"/>
        </w:rPr>
      </w:pPr>
      <w:r w:rsidRPr="00806AAB">
        <w:rPr>
          <w:rFonts w:ascii="Arial" w:hAnsi="Arial" w:cs="Arial"/>
          <w:color w:val="000000" w:themeColor="text1"/>
          <w:sz w:val="22"/>
          <w:szCs w:val="22"/>
          <w:lang w:val="en-US"/>
        </w:rPr>
        <w:t xml:space="preserve">Exhibitor Seminars, organized under the roof of </w:t>
      </w:r>
      <w:r w:rsidR="00A42723" w:rsidRPr="00806AAB">
        <w:rPr>
          <w:rFonts w:ascii="Arial" w:hAnsi="Arial" w:cs="Arial"/>
          <w:color w:val="000000" w:themeColor="text1"/>
          <w:sz w:val="22"/>
          <w:szCs w:val="22"/>
          <w:lang w:val="en-US"/>
        </w:rPr>
        <w:t xml:space="preserve">Exposhipping </w:t>
      </w:r>
      <w:r w:rsidRPr="00806AAB">
        <w:rPr>
          <w:rFonts w:ascii="Arial" w:hAnsi="Arial" w:cs="Arial"/>
          <w:color w:val="000000" w:themeColor="text1"/>
          <w:sz w:val="22"/>
          <w:szCs w:val="22"/>
          <w:lang w:val="en-US"/>
        </w:rPr>
        <w:t>I</w:t>
      </w:r>
      <w:r w:rsidR="00A42723" w:rsidRPr="00806AAB">
        <w:rPr>
          <w:rFonts w:ascii="Arial" w:hAnsi="Arial" w:cs="Arial"/>
          <w:color w:val="000000" w:themeColor="text1"/>
          <w:sz w:val="22"/>
          <w:szCs w:val="22"/>
          <w:lang w:val="en-US"/>
        </w:rPr>
        <w:t>stanbul</w:t>
      </w:r>
      <w:r w:rsidRPr="00806AAB">
        <w:rPr>
          <w:rFonts w:ascii="Arial" w:hAnsi="Arial" w:cs="Arial"/>
          <w:color w:val="000000" w:themeColor="text1"/>
          <w:sz w:val="22"/>
          <w:szCs w:val="22"/>
          <w:lang w:val="en-US"/>
        </w:rPr>
        <w:t xml:space="preserve">, offers an interactive platform to enable companies share the state-of-the-art products and advancements. These seminars, which will allow national and international exhibitors to promote their own brands and services and will be readily announced to all stakeholders, spark great interest already now. </w:t>
      </w:r>
    </w:p>
    <w:p w14:paraId="635A5C8D" w14:textId="77777777" w:rsidR="00CE18FE" w:rsidRPr="00806AAB" w:rsidRDefault="00CE18FE" w:rsidP="00CE18FE">
      <w:pPr>
        <w:spacing w:line="276" w:lineRule="auto"/>
        <w:ind w:right="-573"/>
        <w:jc w:val="both"/>
        <w:rPr>
          <w:rFonts w:ascii="Arial" w:hAnsi="Arial" w:cs="Arial"/>
          <w:color w:val="000000" w:themeColor="text1"/>
          <w:spacing w:val="-2"/>
          <w:sz w:val="22"/>
          <w:szCs w:val="22"/>
          <w:lang w:val="en-US"/>
        </w:rPr>
      </w:pPr>
    </w:p>
    <w:p w14:paraId="1C9D70BB" w14:textId="77777777" w:rsidR="00AA5334" w:rsidRPr="00806AAB" w:rsidRDefault="00CE18FE" w:rsidP="00CE18FE">
      <w:pPr>
        <w:spacing w:line="276" w:lineRule="auto"/>
        <w:ind w:right="-573"/>
        <w:jc w:val="both"/>
        <w:rPr>
          <w:rFonts w:ascii="Arial" w:hAnsi="Arial" w:cs="Arial"/>
          <w:color w:val="000000" w:themeColor="text1"/>
          <w:spacing w:val="-2"/>
          <w:sz w:val="22"/>
          <w:szCs w:val="22"/>
          <w:lang w:val="en-US"/>
        </w:rPr>
      </w:pPr>
      <w:r w:rsidRPr="00806AAB">
        <w:rPr>
          <w:rFonts w:ascii="Arial" w:hAnsi="Arial" w:cs="Arial"/>
          <w:color w:val="000000" w:themeColor="text1"/>
          <w:spacing w:val="-2"/>
          <w:sz w:val="22"/>
          <w:szCs w:val="22"/>
          <w:lang w:val="en-US"/>
        </w:rPr>
        <w:t xml:space="preserve">The number of attendances to EXPOSHIPPING ISTANBUL that will convene all units of Turkish shipbuilding industry under the same roof increases every day while our exhibition schedule not only functions as a business platform but also includes different events and organizations where our exhibitors and visitors may experience the magical atmosphere of Istanbul. All members of the maritime industry are already invited to EXPOSHIPPING for this giant gathering. </w:t>
      </w:r>
    </w:p>
    <w:p w14:paraId="5EFA71CD" w14:textId="77777777" w:rsidR="00AA5334" w:rsidRPr="00806AAB" w:rsidRDefault="00AA5334" w:rsidP="006118FE">
      <w:pPr>
        <w:spacing w:line="276" w:lineRule="auto"/>
        <w:ind w:right="-573"/>
        <w:jc w:val="both"/>
        <w:rPr>
          <w:rFonts w:ascii="Arial" w:hAnsi="Arial" w:cs="Arial"/>
          <w:color w:val="000000" w:themeColor="text1"/>
          <w:spacing w:val="-2"/>
          <w:sz w:val="22"/>
          <w:szCs w:val="22"/>
          <w:lang w:val="en-US"/>
        </w:rPr>
      </w:pPr>
    </w:p>
    <w:p w14:paraId="48ECA455" w14:textId="77777777" w:rsidR="00AA5334" w:rsidRPr="00806AAB" w:rsidRDefault="00AA5334" w:rsidP="006118FE">
      <w:pPr>
        <w:spacing w:line="276" w:lineRule="auto"/>
        <w:ind w:right="-573"/>
        <w:jc w:val="both"/>
        <w:rPr>
          <w:rFonts w:ascii="Arial" w:hAnsi="Arial" w:cs="Arial"/>
          <w:color w:val="000000" w:themeColor="text1"/>
          <w:spacing w:val="-2"/>
          <w:sz w:val="22"/>
          <w:szCs w:val="22"/>
          <w:lang w:val="en-US"/>
        </w:rPr>
      </w:pPr>
    </w:p>
    <w:p w14:paraId="39692912" w14:textId="77777777" w:rsidR="00A42723" w:rsidRPr="00806AAB" w:rsidRDefault="00A42723">
      <w:pPr>
        <w:rPr>
          <w:sz w:val="22"/>
          <w:szCs w:val="22"/>
          <w:lang w:val="en-US"/>
        </w:rPr>
      </w:pPr>
    </w:p>
    <w:p w14:paraId="1259695D" w14:textId="77777777" w:rsidR="00AA5334" w:rsidRPr="00806AAB" w:rsidRDefault="003C355E" w:rsidP="00AA5334">
      <w:pPr>
        <w:pStyle w:val="PlainText"/>
        <w:pBdr>
          <w:top w:val="single" w:sz="4" w:space="1" w:color="auto"/>
        </w:pBdr>
        <w:jc w:val="both"/>
        <w:rPr>
          <w:rStyle w:val="m-5653498837607236752bumpedfont15"/>
          <w:rFonts w:asciiTheme="minorHAnsi" w:eastAsia="Times New Roman" w:hAnsiTheme="minorHAnsi" w:cstheme="minorHAnsi"/>
          <w:b/>
          <w:color w:val="222222"/>
          <w:sz w:val="20"/>
          <w:szCs w:val="20"/>
          <w:lang w:eastAsia="tr-TR"/>
        </w:rPr>
      </w:pPr>
      <w:r w:rsidRPr="00806AAB">
        <w:rPr>
          <w:rStyle w:val="m-5653498837607236752bumpedfont15"/>
          <w:rFonts w:asciiTheme="minorHAnsi" w:eastAsia="Times New Roman" w:hAnsiTheme="minorHAnsi" w:cstheme="minorHAnsi"/>
          <w:b/>
          <w:color w:val="222222"/>
          <w:sz w:val="20"/>
          <w:szCs w:val="20"/>
          <w:lang w:eastAsia="tr-TR"/>
        </w:rPr>
        <w:t xml:space="preserve">About </w:t>
      </w:r>
      <w:r w:rsidR="00AA5334" w:rsidRPr="00806AAB">
        <w:rPr>
          <w:rStyle w:val="m-5653498837607236752bumpedfont15"/>
          <w:rFonts w:asciiTheme="minorHAnsi" w:eastAsia="Times New Roman" w:hAnsiTheme="minorHAnsi" w:cstheme="minorHAnsi"/>
          <w:b/>
          <w:color w:val="222222"/>
          <w:sz w:val="20"/>
          <w:szCs w:val="20"/>
          <w:lang w:eastAsia="tr-TR"/>
        </w:rPr>
        <w:t xml:space="preserve">UBM </w:t>
      </w:r>
    </w:p>
    <w:p w14:paraId="0B2BD5C0" w14:textId="77777777" w:rsidR="003C355E" w:rsidRPr="00806AAB" w:rsidRDefault="003C355E" w:rsidP="003C355E">
      <w:pPr>
        <w:pStyle w:val="Body"/>
        <w:pBdr>
          <w:bottom w:val="single" w:sz="4" w:space="1" w:color="auto"/>
        </w:pBdr>
        <w:jc w:val="both"/>
        <w:rPr>
          <w:rFonts w:asciiTheme="minorHAnsi" w:hAnsiTheme="minorHAnsi" w:cstheme="minorHAnsi"/>
          <w:sz w:val="20"/>
          <w:szCs w:val="20"/>
        </w:rPr>
      </w:pPr>
      <w:r w:rsidRPr="00806AAB">
        <w:rPr>
          <w:rFonts w:asciiTheme="minorHAnsi" w:hAnsiTheme="minorHAnsi" w:cstheme="minorHAnsi"/>
          <w:color w:val="222222"/>
          <w:sz w:val="20"/>
          <w:szCs w:val="20"/>
        </w:rPr>
        <w:t>UBM is one of the largest fair organization companies of the world organizing around 400 fairs, including 12 different maritime exhibitions around 5 continents mainly Marintec China, on average per year with more than 5.000 employees in more than 20 countries and with an experience of over 100 years. The second largest fair company in the world, UBM has become the largest exhibition company after its cooperation with INFORMA in 2018. UBM EMEA Istanbul organizes international fairs of Eurasian and Turkish markets basing on its knowledge and UBM’s global experience of more than 30 years. Market leading fairs of UBM EMEA Istanbul are: CBME Children Baby Maternity Expo, International Exposhipping Maritime Exhibition and Conference, Growtech Eurasia Greenhouse Agricultural Technologies Fair, ISSA Interclean Industrial Cleaning Fair Istanbul, Intertraffic Traffic Technologies and Equipment Fair Istanbul, Istanbul Kids Fashion Baby and Kids Fashion Fair, IstanbulLight Lightning Exhibition, Tissue World Istanbul Tissue Paper Industry Fair.</w:t>
      </w:r>
      <w:r w:rsidRPr="00806AAB">
        <w:rPr>
          <w:rFonts w:asciiTheme="minorHAnsi" w:hAnsiTheme="minorHAnsi" w:cstheme="minorHAnsi"/>
          <w:sz w:val="20"/>
          <w:szCs w:val="20"/>
        </w:rPr>
        <w:t xml:space="preserve"> </w:t>
      </w:r>
    </w:p>
    <w:p w14:paraId="2BB3ECBC" w14:textId="77777777" w:rsidR="00AA5334" w:rsidRPr="00806AAB" w:rsidRDefault="00AA5334" w:rsidP="00AA5334">
      <w:pPr>
        <w:pStyle w:val="Gvde"/>
        <w:jc w:val="center"/>
        <w:rPr>
          <w:rStyle w:val="m-5653498837607236752bumpedfont15"/>
          <w:rFonts w:ascii="Calibri" w:eastAsia="Times New Roman" w:hAnsi="Calibri" w:cs="Calibri"/>
          <w:b/>
          <w:color w:val="auto"/>
          <w:sz w:val="16"/>
          <w:szCs w:val="16"/>
        </w:rPr>
      </w:pPr>
    </w:p>
    <w:p w14:paraId="308DB4CD" w14:textId="77777777" w:rsidR="00AA5334" w:rsidRPr="00806AAB" w:rsidRDefault="00AA5334">
      <w:pPr>
        <w:rPr>
          <w:sz w:val="22"/>
          <w:szCs w:val="22"/>
          <w:lang w:val="en-US"/>
        </w:rPr>
      </w:pPr>
    </w:p>
    <w:p w14:paraId="475DE168" w14:textId="77777777" w:rsidR="00AA5334" w:rsidRPr="00806AAB" w:rsidRDefault="003C355E">
      <w:pPr>
        <w:rPr>
          <w:sz w:val="22"/>
          <w:szCs w:val="22"/>
          <w:u w:val="single"/>
          <w:lang w:val="en-US"/>
        </w:rPr>
      </w:pPr>
      <w:r w:rsidRPr="00806AAB">
        <w:rPr>
          <w:sz w:val="22"/>
          <w:szCs w:val="22"/>
          <w:u w:val="single"/>
          <w:lang w:val="en-US"/>
        </w:rPr>
        <w:t xml:space="preserve">Contact </w:t>
      </w:r>
    </w:p>
    <w:p w14:paraId="779D30D0" w14:textId="77777777" w:rsidR="00AA5334" w:rsidRPr="00806AAB" w:rsidRDefault="00AA5334">
      <w:pPr>
        <w:rPr>
          <w:sz w:val="22"/>
          <w:szCs w:val="22"/>
          <w:lang w:val="en-US"/>
        </w:rPr>
      </w:pPr>
    </w:p>
    <w:p w14:paraId="64669A30" w14:textId="77777777" w:rsidR="00D12806" w:rsidRPr="00806AAB" w:rsidRDefault="00AA5334">
      <w:pPr>
        <w:rPr>
          <w:sz w:val="22"/>
          <w:szCs w:val="22"/>
          <w:lang w:val="en-US"/>
        </w:rPr>
      </w:pPr>
      <w:r w:rsidRPr="00806AAB">
        <w:rPr>
          <w:sz w:val="22"/>
          <w:szCs w:val="22"/>
          <w:lang w:val="en-US"/>
        </w:rPr>
        <w:t xml:space="preserve">Havva </w:t>
      </w:r>
      <w:r w:rsidR="00D12806" w:rsidRPr="00806AAB">
        <w:rPr>
          <w:sz w:val="22"/>
          <w:szCs w:val="22"/>
          <w:lang w:val="en-US"/>
        </w:rPr>
        <w:t>Olçum</w:t>
      </w:r>
    </w:p>
    <w:p w14:paraId="4F3622BD" w14:textId="77777777" w:rsidR="00AA5334" w:rsidRPr="00806AAB" w:rsidRDefault="003C355E">
      <w:pPr>
        <w:rPr>
          <w:sz w:val="22"/>
          <w:szCs w:val="22"/>
          <w:lang w:val="en-US"/>
        </w:rPr>
      </w:pPr>
      <w:r w:rsidRPr="00806AAB">
        <w:rPr>
          <w:sz w:val="22"/>
          <w:szCs w:val="22"/>
          <w:lang w:val="en-US"/>
        </w:rPr>
        <w:t xml:space="preserve">Marketing Manager </w:t>
      </w:r>
    </w:p>
    <w:p w14:paraId="6ADF9DCD" w14:textId="77777777" w:rsidR="00AA5334" w:rsidRPr="00806AAB" w:rsidRDefault="00121CF5">
      <w:pPr>
        <w:rPr>
          <w:sz w:val="22"/>
          <w:szCs w:val="22"/>
          <w:lang w:val="en-US"/>
        </w:rPr>
      </w:pPr>
      <w:hyperlink r:id="rId4" w:history="1">
        <w:r w:rsidR="00AA5334" w:rsidRPr="00806AAB">
          <w:rPr>
            <w:rStyle w:val="Hyperlink"/>
            <w:sz w:val="22"/>
            <w:szCs w:val="22"/>
            <w:lang w:val="en-US"/>
          </w:rPr>
          <w:t>Havva.olcum@ubm.com</w:t>
        </w:r>
      </w:hyperlink>
      <w:r w:rsidR="00AA5334" w:rsidRPr="00806AAB">
        <w:rPr>
          <w:sz w:val="22"/>
          <w:szCs w:val="22"/>
          <w:lang w:val="en-US"/>
        </w:rPr>
        <w:t xml:space="preserve"> </w:t>
      </w:r>
    </w:p>
    <w:p w14:paraId="1FB5A5F4" w14:textId="77777777" w:rsidR="00AA5334" w:rsidRPr="00806AAB" w:rsidRDefault="00AA5334">
      <w:pPr>
        <w:rPr>
          <w:sz w:val="22"/>
          <w:szCs w:val="22"/>
          <w:lang w:val="en-US"/>
        </w:rPr>
      </w:pPr>
    </w:p>
    <w:p w14:paraId="16AC4B73" w14:textId="77777777" w:rsidR="00AA5334" w:rsidRPr="00806AAB" w:rsidRDefault="00AA5334">
      <w:pPr>
        <w:rPr>
          <w:sz w:val="22"/>
          <w:szCs w:val="22"/>
          <w:lang w:val="en-US"/>
        </w:rPr>
      </w:pPr>
    </w:p>
    <w:p w14:paraId="6AD72B07" w14:textId="77777777" w:rsidR="00AA5334" w:rsidRPr="00806AAB" w:rsidRDefault="00AA5334">
      <w:pPr>
        <w:rPr>
          <w:sz w:val="22"/>
          <w:szCs w:val="22"/>
          <w:lang w:val="en-US"/>
        </w:rPr>
      </w:pPr>
    </w:p>
    <w:sectPr w:rsidR="00AA5334" w:rsidRPr="00806AAB" w:rsidSect="00746C3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23"/>
    <w:rsid w:val="00024DEB"/>
    <w:rsid w:val="00095F96"/>
    <w:rsid w:val="00121CF5"/>
    <w:rsid w:val="002B6833"/>
    <w:rsid w:val="002E1537"/>
    <w:rsid w:val="003115B0"/>
    <w:rsid w:val="00370923"/>
    <w:rsid w:val="003B7BAA"/>
    <w:rsid w:val="003C355E"/>
    <w:rsid w:val="003E6072"/>
    <w:rsid w:val="003F51F2"/>
    <w:rsid w:val="004659C6"/>
    <w:rsid w:val="0048564A"/>
    <w:rsid w:val="004C6362"/>
    <w:rsid w:val="005018B5"/>
    <w:rsid w:val="0052370C"/>
    <w:rsid w:val="005B0B31"/>
    <w:rsid w:val="005B3D9E"/>
    <w:rsid w:val="005C672F"/>
    <w:rsid w:val="006118FE"/>
    <w:rsid w:val="00676B14"/>
    <w:rsid w:val="00686618"/>
    <w:rsid w:val="00746C3D"/>
    <w:rsid w:val="00806AAB"/>
    <w:rsid w:val="008A465C"/>
    <w:rsid w:val="00A42723"/>
    <w:rsid w:val="00AA5334"/>
    <w:rsid w:val="00B00077"/>
    <w:rsid w:val="00BD2DAC"/>
    <w:rsid w:val="00CC14F9"/>
    <w:rsid w:val="00CE18FE"/>
    <w:rsid w:val="00D10AFA"/>
    <w:rsid w:val="00D12806"/>
    <w:rsid w:val="00E9429B"/>
    <w:rsid w:val="00FA69B4"/>
    <w:rsid w:val="00FB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11AF"/>
  <w15:chartTrackingRefBased/>
  <w15:docId w15:val="{A4714827-1EF5-41A6-A6DE-F108BE0E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723"/>
    <w:pPr>
      <w:spacing w:after="0" w:line="240" w:lineRule="auto"/>
    </w:pPr>
    <w:rPr>
      <w:rFonts w:ascii="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162691358386019915bumpedfont15">
    <w:name w:val="m_-6162691358386019915bumpedfont15"/>
    <w:basedOn w:val="DefaultParagraphFont"/>
    <w:rsid w:val="00A42723"/>
  </w:style>
  <w:style w:type="character" w:styleId="Hyperlink">
    <w:name w:val="Hyperlink"/>
    <w:uiPriority w:val="99"/>
    <w:unhideWhenUsed/>
    <w:rsid w:val="00A42723"/>
    <w:rPr>
      <w:color w:val="0563C1"/>
      <w:u w:val="single"/>
    </w:rPr>
  </w:style>
  <w:style w:type="character" w:customStyle="1" w:styleId="m-5653498837607236752bumpedfont15">
    <w:name w:val="m_-5653498837607236752bumpedfont15"/>
    <w:rsid w:val="00A42723"/>
  </w:style>
  <w:style w:type="paragraph" w:styleId="PlainText">
    <w:name w:val="Plain Text"/>
    <w:basedOn w:val="Normal"/>
    <w:link w:val="PlainTextChar"/>
    <w:uiPriority w:val="99"/>
    <w:unhideWhenUsed/>
    <w:rsid w:val="00A42723"/>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A42723"/>
    <w:rPr>
      <w:rFonts w:ascii="Calibri" w:eastAsia="Calibri" w:hAnsi="Calibri" w:cs="Times New Roman"/>
      <w:szCs w:val="21"/>
    </w:rPr>
  </w:style>
  <w:style w:type="paragraph" w:customStyle="1" w:styleId="Gvde">
    <w:name w:val="Gövde"/>
    <w:rsid w:val="00A42723"/>
    <w:pPr>
      <w:spacing w:after="0" w:line="240" w:lineRule="auto"/>
    </w:pPr>
    <w:rPr>
      <w:rFonts w:ascii="Times New Roman" w:eastAsia="Arial Unicode MS" w:hAnsi="Arial Unicode MS" w:cs="Arial Unicode MS"/>
      <w:color w:val="000000"/>
      <w:sz w:val="20"/>
      <w:szCs w:val="20"/>
      <w:u w:color="000000"/>
      <w:lang w:eastAsia="tr-TR"/>
    </w:rPr>
  </w:style>
  <w:style w:type="paragraph" w:customStyle="1" w:styleId="Body">
    <w:name w:val="Body"/>
    <w:rsid w:val="003C355E"/>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43782">
      <w:bodyDiv w:val="1"/>
      <w:marLeft w:val="0"/>
      <w:marRight w:val="0"/>
      <w:marTop w:val="0"/>
      <w:marBottom w:val="0"/>
      <w:divBdr>
        <w:top w:val="none" w:sz="0" w:space="0" w:color="auto"/>
        <w:left w:val="none" w:sz="0" w:space="0" w:color="auto"/>
        <w:bottom w:val="none" w:sz="0" w:space="0" w:color="auto"/>
        <w:right w:val="none" w:sz="0" w:space="0" w:color="auto"/>
      </w:divBdr>
    </w:div>
    <w:div w:id="19343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vva.olcum@u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Aslihan</dc:creator>
  <cp:keywords/>
  <dc:description/>
  <cp:lastModifiedBy>Havva Olcum</cp:lastModifiedBy>
  <cp:revision>3</cp:revision>
  <dcterms:created xsi:type="dcterms:W3CDTF">2018-12-14T06:31:00Z</dcterms:created>
  <dcterms:modified xsi:type="dcterms:W3CDTF">2019-03-12T12:47:00Z</dcterms:modified>
</cp:coreProperties>
</file>